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DB" w:rsidRDefault="00AC2EDB" w:rsidP="00AC2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ΑΝΑΚΟΙΝΩΣΗ</w:t>
      </w:r>
    </w:p>
    <w:p w:rsidR="00AC2EDB" w:rsidRDefault="00AC2EDB" w:rsidP="00AC2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ΕΝΑΡΞΗ ΝΕΟΥ ΚΥΚΛΟΥ</w:t>
      </w:r>
    </w:p>
    <w:p w:rsidR="00AC2EDB" w:rsidRDefault="00AC2EDB" w:rsidP="00AC2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του εκπαιδευτικού προγράμματος</w:t>
      </w:r>
    </w:p>
    <w:p w:rsidR="005E26C5" w:rsidRPr="002C6BFF" w:rsidRDefault="00AC2EDB" w:rsidP="00AC2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E26C5" w:rsidRPr="002C6BFF">
        <w:rPr>
          <w:b/>
          <w:sz w:val="24"/>
          <w:szCs w:val="24"/>
        </w:rPr>
        <w:t>Επαγγελματική Ανάπτυξη τ</w:t>
      </w:r>
      <w:r>
        <w:rPr>
          <w:b/>
          <w:sz w:val="24"/>
          <w:szCs w:val="24"/>
        </w:rPr>
        <w:t>ων Εκπαιδευτικών και Αξιολόγηση»</w:t>
      </w:r>
    </w:p>
    <w:p w:rsidR="00B46322" w:rsidRPr="002C6BFF" w:rsidRDefault="00B46322" w:rsidP="00B46322">
      <w:pPr>
        <w:jc w:val="both"/>
        <w:rPr>
          <w:sz w:val="24"/>
          <w:szCs w:val="24"/>
        </w:rPr>
      </w:pPr>
    </w:p>
    <w:p w:rsidR="00715064" w:rsidRPr="002C6BFF" w:rsidRDefault="005E26C5" w:rsidP="005E26C5">
      <w:pPr>
        <w:jc w:val="both"/>
        <w:rPr>
          <w:sz w:val="24"/>
          <w:szCs w:val="24"/>
        </w:rPr>
      </w:pPr>
      <w:r w:rsidRPr="002C6BFF">
        <w:rPr>
          <w:sz w:val="24"/>
          <w:szCs w:val="24"/>
        </w:rPr>
        <w:t xml:space="preserve">Το </w:t>
      </w:r>
      <w:r w:rsidR="00AC2EDB" w:rsidRPr="00AC2EDB">
        <w:rPr>
          <w:sz w:val="24"/>
          <w:szCs w:val="24"/>
        </w:rPr>
        <w:t xml:space="preserve">Κέντρο Επιμόρφωσης και Δια Βίου Μάθησης του Εθνικού και Καποδιστριακού Πανεπιστημίου Αθηνών </w:t>
      </w:r>
      <w:r w:rsidR="00AC2EDB">
        <w:rPr>
          <w:sz w:val="24"/>
          <w:szCs w:val="24"/>
        </w:rPr>
        <w:t>ανακοινώνει την έναρξη νέου κύκλου παρακολούθησης του εκπαιδευτικού προγράμματος</w:t>
      </w:r>
      <w:r w:rsidRPr="002C6BFF">
        <w:rPr>
          <w:sz w:val="24"/>
          <w:szCs w:val="24"/>
        </w:rPr>
        <w:t xml:space="preserve"> </w:t>
      </w:r>
      <w:r w:rsidRPr="002C6BFF">
        <w:rPr>
          <w:b/>
          <w:sz w:val="24"/>
          <w:szCs w:val="24"/>
        </w:rPr>
        <w:t>«Επαγγελματική Ανάπτυξη των Εκπαιδευτικών και Αξιολόγηση»</w:t>
      </w:r>
      <w:r w:rsidR="00AC2EDB">
        <w:rPr>
          <w:sz w:val="24"/>
          <w:szCs w:val="24"/>
        </w:rPr>
        <w:t>. Το πρόγραμμα</w:t>
      </w:r>
      <w:r w:rsidRPr="002C6BFF">
        <w:rPr>
          <w:sz w:val="24"/>
          <w:szCs w:val="24"/>
        </w:rPr>
        <w:t xml:space="preserve"> είναι σχεδιασμένο βάσει των πρακτικών αναγκών των εκπαιδευτικών και αξιοποιεί την εμπειρία της διδακτικής πράξης, με στόχο την καλλιέργεια αξιολογικής κουλτούρας και επαγγελματισμού.</w:t>
      </w:r>
    </w:p>
    <w:p w:rsidR="005E26C5" w:rsidRPr="00B46322" w:rsidRDefault="005E26C5" w:rsidP="00B46322">
      <w:pPr>
        <w:jc w:val="both"/>
        <w:rPr>
          <w:b/>
        </w:rPr>
      </w:pPr>
      <w:r w:rsidRPr="002C6BFF">
        <w:rPr>
          <w:sz w:val="24"/>
          <w:szCs w:val="24"/>
        </w:rPr>
        <w:t xml:space="preserve">Αξιοποιώντας παραδείγματα από τη σχολική πράξη, </w:t>
      </w:r>
      <w:r w:rsidR="00AC2EDB">
        <w:rPr>
          <w:sz w:val="24"/>
          <w:szCs w:val="24"/>
        </w:rPr>
        <w:t>απευθύνεται σε εκπαιδευτικούς πρωτοβάθμιας και δευτεροβάθμιας εκπαίδευσης, σε αναπληρωτές</w:t>
      </w:r>
      <w:r w:rsidR="000C1A07">
        <w:rPr>
          <w:sz w:val="24"/>
          <w:szCs w:val="24"/>
        </w:rPr>
        <w:t>/-</w:t>
      </w:r>
      <w:proofErr w:type="spellStart"/>
      <w:r w:rsidR="000C1A07">
        <w:rPr>
          <w:sz w:val="24"/>
          <w:szCs w:val="24"/>
        </w:rPr>
        <w:t>ώτριες</w:t>
      </w:r>
      <w:proofErr w:type="spellEnd"/>
      <w:r w:rsidR="00AC2EDB">
        <w:rPr>
          <w:sz w:val="24"/>
          <w:szCs w:val="24"/>
        </w:rPr>
        <w:t xml:space="preserve"> εκπαιδευτικούς και αποφοίτους παιδαγωγικών τμημάτων, καθώς και σε</w:t>
      </w:r>
      <w:r w:rsidR="00AC2EDB" w:rsidRPr="00AC2EDB">
        <w:rPr>
          <w:sz w:val="24"/>
          <w:szCs w:val="24"/>
        </w:rPr>
        <w:t xml:space="preserve"> Συμβούλους Εκπαίδευσης</w:t>
      </w:r>
      <w:r w:rsidR="00AC2EDB">
        <w:rPr>
          <w:sz w:val="24"/>
          <w:szCs w:val="24"/>
        </w:rPr>
        <w:t xml:space="preserve"> και άλλα στελέχη της εκπαίδευσης, αφού </w:t>
      </w:r>
      <w:r w:rsidRPr="002C6BFF">
        <w:rPr>
          <w:sz w:val="24"/>
          <w:szCs w:val="24"/>
        </w:rPr>
        <w:t>είναι το μοναδικό εκπαιδευτικό πρό</w:t>
      </w:r>
      <w:r w:rsidR="0042136D">
        <w:rPr>
          <w:sz w:val="24"/>
          <w:szCs w:val="24"/>
        </w:rPr>
        <w:t>γραμμα που ενδυναμών</w:t>
      </w:r>
      <w:r w:rsidRPr="002C6BFF">
        <w:rPr>
          <w:sz w:val="24"/>
          <w:szCs w:val="24"/>
        </w:rPr>
        <w:t>ει την αξιολογική ικανότη</w:t>
      </w:r>
      <w:r w:rsidR="00AC2EDB">
        <w:rPr>
          <w:sz w:val="24"/>
          <w:szCs w:val="24"/>
        </w:rPr>
        <w:t>τα</w:t>
      </w:r>
      <w:r w:rsidR="0042136D">
        <w:rPr>
          <w:sz w:val="24"/>
          <w:szCs w:val="24"/>
        </w:rPr>
        <w:t xml:space="preserve"> και ενισχύ</w:t>
      </w:r>
      <w:r w:rsidR="00AC2EDB">
        <w:rPr>
          <w:sz w:val="24"/>
          <w:szCs w:val="24"/>
        </w:rPr>
        <w:t>ει τον επαγγελματισμό</w:t>
      </w:r>
      <w:r w:rsidRPr="002C6BFF">
        <w:rPr>
          <w:sz w:val="24"/>
          <w:szCs w:val="24"/>
        </w:rPr>
        <w:t>, όπως αποδεικνύεται</w:t>
      </w:r>
      <w:r>
        <w:rPr>
          <w:sz w:val="24"/>
          <w:szCs w:val="24"/>
        </w:rPr>
        <w:t xml:space="preserve"> από τη γνώμη των εκπαιδευομένων </w:t>
      </w:r>
      <w:r w:rsidR="002C6BFF">
        <w:rPr>
          <w:sz w:val="24"/>
          <w:szCs w:val="24"/>
        </w:rPr>
        <w:t>(βλ.</w:t>
      </w:r>
      <w:r w:rsidR="00A63238">
        <w:rPr>
          <w:sz w:val="24"/>
          <w:szCs w:val="24"/>
        </w:rPr>
        <w:t xml:space="preserve"> ιστοσελίδα του προγράμματος</w:t>
      </w:r>
      <w:r w:rsidR="00B46322">
        <w:rPr>
          <w:sz w:val="24"/>
          <w:szCs w:val="24"/>
        </w:rPr>
        <w:t xml:space="preserve"> </w:t>
      </w:r>
      <w:r w:rsidR="00B46322" w:rsidRPr="00A63238">
        <w:rPr>
          <w:rStyle w:val="-"/>
          <w:b/>
        </w:rPr>
        <w:t>https://www.epaneka.cce.uoa.gr/</w:t>
      </w:r>
      <w:r w:rsidRPr="005E26C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E26C5" w:rsidRPr="005E26C5" w:rsidRDefault="00E427B5" w:rsidP="005E2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Έναρξη</w:t>
      </w:r>
      <w:r w:rsidR="005E26C5" w:rsidRPr="005E26C5">
        <w:rPr>
          <w:b/>
          <w:sz w:val="24"/>
          <w:szCs w:val="24"/>
        </w:rPr>
        <w:t xml:space="preserve"> προγράμματος: </w:t>
      </w:r>
      <w:r w:rsidR="006D438A">
        <w:rPr>
          <w:b/>
          <w:sz w:val="24"/>
          <w:szCs w:val="24"/>
        </w:rPr>
        <w:t>1 Νοεμβρ</w:t>
      </w:r>
      <w:r w:rsidR="005E26C5">
        <w:rPr>
          <w:b/>
          <w:sz w:val="24"/>
          <w:szCs w:val="24"/>
        </w:rPr>
        <w:t>ίου 2023</w:t>
      </w:r>
      <w:r w:rsidR="00B4632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Διάρκεια</w:t>
      </w:r>
      <w:r w:rsidRPr="00E427B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7 μήνες – 460 ώρες</w:t>
      </w:r>
    </w:p>
    <w:p w:rsidR="005E26C5" w:rsidRDefault="00A0718F" w:rsidP="00715064">
      <w:pPr>
        <w:jc w:val="both"/>
        <w:rPr>
          <w:sz w:val="24"/>
          <w:szCs w:val="24"/>
        </w:rPr>
      </w:pPr>
      <w:r w:rsidRPr="00715064">
        <w:rPr>
          <w:sz w:val="24"/>
          <w:szCs w:val="24"/>
        </w:rPr>
        <w:t>Το πρόγρ</w:t>
      </w:r>
      <w:r>
        <w:rPr>
          <w:sz w:val="24"/>
          <w:szCs w:val="24"/>
        </w:rPr>
        <w:t xml:space="preserve">αμμα υλοποιείται </w:t>
      </w:r>
      <w:r w:rsidRPr="00715064">
        <w:rPr>
          <w:b/>
          <w:sz w:val="24"/>
          <w:szCs w:val="24"/>
        </w:rPr>
        <w:t>εξ αποστάσεως</w:t>
      </w:r>
      <w:r w:rsidRPr="00715064">
        <w:rPr>
          <w:sz w:val="24"/>
          <w:szCs w:val="24"/>
        </w:rPr>
        <w:t xml:space="preserve"> και </w:t>
      </w:r>
      <w:proofErr w:type="spellStart"/>
      <w:r w:rsidRPr="00715064">
        <w:rPr>
          <w:b/>
          <w:sz w:val="24"/>
          <w:szCs w:val="24"/>
        </w:rPr>
        <w:t>μοριοδοτείται</w:t>
      </w:r>
      <w:proofErr w:type="spellEnd"/>
      <w:r w:rsidRPr="00715064">
        <w:rPr>
          <w:sz w:val="24"/>
          <w:szCs w:val="24"/>
        </w:rPr>
        <w:t xml:space="preserve"> με ένα μόριο για την κρίση στελεχών της εκπαίδευσης και δύο μόρια για τις διαδικασίες διορισμού μέσω ΑΣΕΠ</w:t>
      </w:r>
      <w:r>
        <w:rPr>
          <w:sz w:val="24"/>
          <w:szCs w:val="24"/>
        </w:rPr>
        <w:t>.</w:t>
      </w:r>
    </w:p>
    <w:p w:rsidR="00A0718F" w:rsidRDefault="00A0718F" w:rsidP="00AC2EDB">
      <w:pPr>
        <w:jc w:val="both"/>
        <w:rPr>
          <w:sz w:val="24"/>
          <w:szCs w:val="24"/>
        </w:rPr>
      </w:pPr>
      <w:r>
        <w:rPr>
          <w:sz w:val="24"/>
          <w:szCs w:val="24"/>
        </w:rPr>
        <w:t>Το Πρόγραμμα ΕΠ.ΑΝ.ΕΚ.Α.</w:t>
      </w:r>
      <w:r w:rsidRPr="00715064">
        <w:rPr>
          <w:sz w:val="24"/>
          <w:szCs w:val="24"/>
        </w:rPr>
        <w:t xml:space="preserve"> έχει την αφιλοκερδή επιστημονική στήριξη και συμβουλή του </w:t>
      </w:r>
      <w:r w:rsidRPr="00715064">
        <w:rPr>
          <w:b/>
          <w:bCs/>
          <w:sz w:val="24"/>
          <w:szCs w:val="24"/>
        </w:rPr>
        <w:t xml:space="preserve">Ομότιμου Καθηγητή του Ε.Κ.Π.Α. κ. Μιχάλη </w:t>
      </w:r>
      <w:proofErr w:type="spellStart"/>
      <w:r w:rsidRPr="00715064">
        <w:rPr>
          <w:b/>
          <w:bCs/>
          <w:sz w:val="24"/>
          <w:szCs w:val="24"/>
        </w:rPr>
        <w:t>Κασσωτάκη</w:t>
      </w:r>
      <w:proofErr w:type="spellEnd"/>
      <w:r w:rsidRPr="00715064">
        <w:rPr>
          <w:b/>
          <w:bCs/>
          <w:sz w:val="24"/>
          <w:szCs w:val="24"/>
        </w:rPr>
        <w:t xml:space="preserve">, </w:t>
      </w:r>
      <w:r w:rsidRPr="00715064">
        <w:rPr>
          <w:sz w:val="24"/>
          <w:szCs w:val="24"/>
        </w:rPr>
        <w:t>του Ιδρυτή και Επίτιμου Προέδρου της Ελληνικής Εταιρείας Εκπαιδευτικής Αξιολόγησης.</w:t>
      </w:r>
      <w:r w:rsidR="00AC2EDB">
        <w:rPr>
          <w:sz w:val="24"/>
          <w:szCs w:val="24"/>
        </w:rPr>
        <w:t xml:space="preserve"> </w:t>
      </w:r>
      <w:r w:rsidR="00AC2EDB" w:rsidRPr="00A63238">
        <w:rPr>
          <w:b/>
          <w:sz w:val="24"/>
          <w:szCs w:val="24"/>
        </w:rPr>
        <w:t>Επιστημονικός Υπεύθυνος</w:t>
      </w:r>
      <w:r w:rsidR="00AC2EDB">
        <w:rPr>
          <w:sz w:val="24"/>
          <w:szCs w:val="24"/>
        </w:rPr>
        <w:t xml:space="preserve"> είναι ο κ. Φωτεινός Δημήτριος, </w:t>
      </w:r>
      <w:r w:rsidR="00AC2EDB" w:rsidRPr="00AC2EDB">
        <w:rPr>
          <w:sz w:val="24"/>
          <w:szCs w:val="24"/>
        </w:rPr>
        <w:t>Αναπληρωτής Καθηγητής &amp; Π</w:t>
      </w:r>
      <w:r w:rsidR="00AC2EDB">
        <w:rPr>
          <w:sz w:val="24"/>
          <w:szCs w:val="24"/>
        </w:rPr>
        <w:t xml:space="preserve">ρόεδρος του </w:t>
      </w:r>
      <w:proofErr w:type="spellStart"/>
      <w:r w:rsidR="00AC2EDB">
        <w:rPr>
          <w:sz w:val="24"/>
          <w:szCs w:val="24"/>
        </w:rPr>
        <w:t>ΠαιΤΔΕ</w:t>
      </w:r>
      <w:proofErr w:type="spellEnd"/>
      <w:r w:rsidR="00AC2EDB">
        <w:rPr>
          <w:sz w:val="24"/>
          <w:szCs w:val="24"/>
        </w:rPr>
        <w:t xml:space="preserve"> του Ε.Κ.Π.Α.. </w:t>
      </w:r>
      <w:r w:rsidR="00AC2EDB" w:rsidRPr="00A63238">
        <w:rPr>
          <w:b/>
          <w:sz w:val="24"/>
          <w:szCs w:val="24"/>
        </w:rPr>
        <w:t>Ακαδημαϊκή Υπεύθυνη</w:t>
      </w:r>
      <w:r w:rsidR="00AC2EDB">
        <w:rPr>
          <w:sz w:val="24"/>
          <w:szCs w:val="24"/>
        </w:rPr>
        <w:t xml:space="preserve"> είναι η </w:t>
      </w:r>
      <w:proofErr w:type="spellStart"/>
      <w:r w:rsidR="00AC2EDB" w:rsidRPr="00AC2EDB">
        <w:rPr>
          <w:sz w:val="24"/>
          <w:szCs w:val="24"/>
        </w:rPr>
        <w:t>Δρ</w:t>
      </w:r>
      <w:proofErr w:type="spellEnd"/>
      <w:r w:rsidR="00AC2EDB" w:rsidRPr="00AC2EDB">
        <w:rPr>
          <w:sz w:val="24"/>
          <w:szCs w:val="24"/>
        </w:rPr>
        <w:t xml:space="preserve"> </w:t>
      </w:r>
      <w:proofErr w:type="spellStart"/>
      <w:r w:rsidR="00AC2EDB" w:rsidRPr="00AC2EDB">
        <w:rPr>
          <w:sz w:val="24"/>
          <w:szCs w:val="24"/>
        </w:rPr>
        <w:t>Φερεσίδη</w:t>
      </w:r>
      <w:proofErr w:type="spellEnd"/>
      <w:r w:rsidR="00AC2EDB" w:rsidRPr="00AC2EDB">
        <w:rPr>
          <w:sz w:val="24"/>
          <w:szCs w:val="24"/>
        </w:rPr>
        <w:t xml:space="preserve"> Καλλιόπη</w:t>
      </w:r>
      <w:r w:rsidR="00AC2EDB">
        <w:rPr>
          <w:sz w:val="24"/>
          <w:szCs w:val="24"/>
        </w:rPr>
        <w:t>, Διδάσκουσα Π.Μ.Σ. του Ε.Κ.Π.Α..</w:t>
      </w:r>
    </w:p>
    <w:p w:rsidR="00AA72B1" w:rsidRDefault="00AA72B1" w:rsidP="00AC2EDB">
      <w:pPr>
        <w:jc w:val="both"/>
        <w:rPr>
          <w:sz w:val="24"/>
          <w:szCs w:val="24"/>
        </w:rPr>
      </w:pPr>
      <w:r w:rsidRPr="00A0718F">
        <w:rPr>
          <w:sz w:val="24"/>
          <w:szCs w:val="24"/>
        </w:rPr>
        <w:t xml:space="preserve">Σημειώνεται ότι κάθε εκπαιδευόμενος/η θα παραλάβει ως </w:t>
      </w:r>
      <w:r w:rsidRPr="00A0718F">
        <w:rPr>
          <w:b/>
          <w:sz w:val="24"/>
          <w:szCs w:val="24"/>
        </w:rPr>
        <w:t>δώρο</w:t>
      </w:r>
      <w:r w:rsidRPr="00A0718F">
        <w:rPr>
          <w:sz w:val="24"/>
          <w:szCs w:val="24"/>
        </w:rPr>
        <w:t xml:space="preserve"> από την Ακαδημαϊκή Υπεύθυνη Δρα </w:t>
      </w:r>
      <w:proofErr w:type="spellStart"/>
      <w:r w:rsidRPr="00A0718F">
        <w:rPr>
          <w:sz w:val="24"/>
          <w:szCs w:val="24"/>
        </w:rPr>
        <w:t>Φερεσίδη</w:t>
      </w:r>
      <w:proofErr w:type="spellEnd"/>
      <w:r w:rsidRPr="00A0718F">
        <w:rPr>
          <w:sz w:val="24"/>
          <w:szCs w:val="24"/>
        </w:rPr>
        <w:t xml:space="preserve"> Καλλιόπη </w:t>
      </w:r>
      <w:r w:rsidRPr="00A0718F">
        <w:rPr>
          <w:b/>
          <w:sz w:val="24"/>
          <w:szCs w:val="24"/>
        </w:rPr>
        <w:t>το βιβλίο</w:t>
      </w:r>
      <w:r w:rsidRPr="00A0718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C1A07">
        <w:rPr>
          <w:i/>
          <w:sz w:val="24"/>
          <w:szCs w:val="24"/>
        </w:rPr>
        <w:t xml:space="preserve">Οι Εκπαιδευτικοί </w:t>
      </w:r>
      <w:proofErr w:type="spellStart"/>
      <w:r w:rsidRPr="000C1A07">
        <w:rPr>
          <w:i/>
          <w:sz w:val="24"/>
          <w:szCs w:val="24"/>
        </w:rPr>
        <w:t>Αναστοχάζονται</w:t>
      </w:r>
      <w:proofErr w:type="spellEnd"/>
      <w:r w:rsidRPr="000C1A07">
        <w:rPr>
          <w:i/>
          <w:sz w:val="24"/>
          <w:szCs w:val="24"/>
        </w:rPr>
        <w:t xml:space="preserve"> και Αξιολογούν. Αποκυήματα του Προγράμματος Επαγγελματική Ανάπτυξη των Εκπαιδευτικών και Αξιολόγηση</w:t>
      </w:r>
      <w:r>
        <w:rPr>
          <w:sz w:val="24"/>
          <w:szCs w:val="24"/>
        </w:rPr>
        <w:t xml:space="preserve"> (2023</w:t>
      </w:r>
      <w:r w:rsidRPr="00A0718F">
        <w:rPr>
          <w:sz w:val="24"/>
          <w:szCs w:val="24"/>
        </w:rPr>
        <w:t xml:space="preserve"> Εκδόσεις Γρηγόρη</w:t>
      </w:r>
      <w:r>
        <w:rPr>
          <w:sz w:val="24"/>
          <w:szCs w:val="24"/>
        </w:rPr>
        <w:t>)</w:t>
      </w:r>
      <w:r w:rsidRPr="00A0718F">
        <w:rPr>
          <w:sz w:val="24"/>
          <w:szCs w:val="24"/>
        </w:rPr>
        <w:t>.</w:t>
      </w:r>
    </w:p>
    <w:p w:rsidR="00D32DB3" w:rsidRPr="000C1A07" w:rsidRDefault="00A0718F" w:rsidP="000C1A07">
      <w:pPr>
        <w:rPr>
          <w:b/>
        </w:rPr>
      </w:pPr>
      <w:r w:rsidRPr="00A0718F">
        <w:rPr>
          <w:b/>
        </w:rPr>
        <w:t xml:space="preserve">Πληροφορίες και εγγραφές (μέσω της πλατφόρμας «Κυβέλη»): </w:t>
      </w:r>
      <w:hyperlink r:id="rId5" w:history="1">
        <w:r w:rsidRPr="00A0718F">
          <w:rPr>
            <w:rStyle w:val="-"/>
            <w:b/>
          </w:rPr>
          <w:t>https://www.epaneka.cce.uoa.gr/</w:t>
        </w:r>
      </w:hyperlink>
    </w:p>
    <w:p w:rsidR="00386F2A" w:rsidRPr="00DB726A" w:rsidRDefault="00386F2A" w:rsidP="00DB726A">
      <w:pPr>
        <w:jc w:val="both"/>
        <w:rPr>
          <w:sz w:val="24"/>
          <w:szCs w:val="24"/>
        </w:rPr>
      </w:pPr>
      <w:bookmarkStart w:id="0" w:name="_GoBack"/>
      <w:bookmarkEnd w:id="0"/>
    </w:p>
    <w:sectPr w:rsidR="00386F2A" w:rsidRPr="00DB7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4385B"/>
    <w:multiLevelType w:val="hybridMultilevel"/>
    <w:tmpl w:val="8FD8C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AC"/>
    <w:rsid w:val="000430F6"/>
    <w:rsid w:val="000A6AA8"/>
    <w:rsid w:val="000B4F87"/>
    <w:rsid w:val="000C1A07"/>
    <w:rsid w:val="000D2D9B"/>
    <w:rsid w:val="00146624"/>
    <w:rsid w:val="0017116F"/>
    <w:rsid w:val="00171CE2"/>
    <w:rsid w:val="00214D2C"/>
    <w:rsid w:val="002831C8"/>
    <w:rsid w:val="00291FB1"/>
    <w:rsid w:val="002C6BFF"/>
    <w:rsid w:val="002D44B3"/>
    <w:rsid w:val="002D4A5F"/>
    <w:rsid w:val="0030131F"/>
    <w:rsid w:val="00333066"/>
    <w:rsid w:val="003655F7"/>
    <w:rsid w:val="00386F2A"/>
    <w:rsid w:val="00407FFC"/>
    <w:rsid w:val="0042136D"/>
    <w:rsid w:val="00444585"/>
    <w:rsid w:val="00542F01"/>
    <w:rsid w:val="005A008F"/>
    <w:rsid w:val="005E26C5"/>
    <w:rsid w:val="0068057D"/>
    <w:rsid w:val="006D438A"/>
    <w:rsid w:val="00715064"/>
    <w:rsid w:val="007224DB"/>
    <w:rsid w:val="00755CE0"/>
    <w:rsid w:val="007779ED"/>
    <w:rsid w:val="007B3CAD"/>
    <w:rsid w:val="007D500C"/>
    <w:rsid w:val="00874D5E"/>
    <w:rsid w:val="008A6907"/>
    <w:rsid w:val="008D2226"/>
    <w:rsid w:val="009100FE"/>
    <w:rsid w:val="00941528"/>
    <w:rsid w:val="009519AF"/>
    <w:rsid w:val="009E6434"/>
    <w:rsid w:val="00A0718F"/>
    <w:rsid w:val="00A15E21"/>
    <w:rsid w:val="00A41DFD"/>
    <w:rsid w:val="00A63238"/>
    <w:rsid w:val="00A74A59"/>
    <w:rsid w:val="00AA72B1"/>
    <w:rsid w:val="00AC2EDB"/>
    <w:rsid w:val="00B21055"/>
    <w:rsid w:val="00B44ED6"/>
    <w:rsid w:val="00B46322"/>
    <w:rsid w:val="00B617BC"/>
    <w:rsid w:val="00B771E0"/>
    <w:rsid w:val="00B9029F"/>
    <w:rsid w:val="00B9711A"/>
    <w:rsid w:val="00BA2EB2"/>
    <w:rsid w:val="00BC54DA"/>
    <w:rsid w:val="00BD1AAC"/>
    <w:rsid w:val="00C0663B"/>
    <w:rsid w:val="00C101CB"/>
    <w:rsid w:val="00C62ED9"/>
    <w:rsid w:val="00C74C0F"/>
    <w:rsid w:val="00D32DB3"/>
    <w:rsid w:val="00DB726A"/>
    <w:rsid w:val="00DC4C65"/>
    <w:rsid w:val="00E058B3"/>
    <w:rsid w:val="00E427B5"/>
    <w:rsid w:val="00E85125"/>
    <w:rsid w:val="00E91089"/>
    <w:rsid w:val="00EA1EC7"/>
    <w:rsid w:val="00F21D78"/>
    <w:rsid w:val="00F6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31AA-4C6E-4A4B-A7B4-B656BDF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1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9711A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71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aneka.cce.uo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Feresidi</dc:creator>
  <cp:keywords/>
  <dc:description/>
  <cp:lastModifiedBy>User</cp:lastModifiedBy>
  <cp:revision>61</cp:revision>
  <dcterms:created xsi:type="dcterms:W3CDTF">2021-01-18T18:53:00Z</dcterms:created>
  <dcterms:modified xsi:type="dcterms:W3CDTF">2023-09-16T07:37:00Z</dcterms:modified>
</cp:coreProperties>
</file>